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545" w:rsidRDefault="00F87545">
      <w:bookmarkStart w:id="0" w:name="_GoBack"/>
      <w:bookmarkEnd w:id="0"/>
    </w:p>
    <w:p w:rsidR="00F87545" w:rsidRDefault="00F87545">
      <w:r>
        <w:t>City Council</w:t>
      </w:r>
    </w:p>
    <w:p w:rsidR="00F87545" w:rsidRDefault="00F87545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952"/>
        <w:gridCol w:w="1836"/>
        <w:gridCol w:w="4068"/>
      </w:tblGrid>
      <w:tr w:rsidR="00F87545" w:rsidTr="00F87545">
        <w:tc>
          <w:tcPr>
            <w:tcW w:w="2952" w:type="dxa"/>
          </w:tcPr>
          <w:p w:rsidR="00F87545" w:rsidRDefault="00F87545">
            <w:r>
              <w:t>Winner</w:t>
            </w:r>
          </w:p>
        </w:tc>
        <w:tc>
          <w:tcPr>
            <w:tcW w:w="1836" w:type="dxa"/>
          </w:tcPr>
          <w:p w:rsidR="00F87545" w:rsidRDefault="00F87545">
            <w:r>
              <w:t># Votes</w:t>
            </w:r>
          </w:p>
        </w:tc>
        <w:tc>
          <w:tcPr>
            <w:tcW w:w="4068" w:type="dxa"/>
          </w:tcPr>
          <w:p w:rsidR="00F87545" w:rsidRDefault="00F87545">
            <w:r>
              <w:t>Why?</w:t>
            </w:r>
          </w:p>
        </w:tc>
      </w:tr>
      <w:tr w:rsidR="00F87545" w:rsidTr="00F87545">
        <w:tc>
          <w:tcPr>
            <w:tcW w:w="2952" w:type="dxa"/>
          </w:tcPr>
          <w:p w:rsidR="00F87545" w:rsidRDefault="00265089">
            <w:r>
              <w:t xml:space="preserve">Roxanne Qualls </w:t>
            </w:r>
          </w:p>
        </w:tc>
        <w:tc>
          <w:tcPr>
            <w:tcW w:w="1836" w:type="dxa"/>
          </w:tcPr>
          <w:p w:rsidR="00F87545" w:rsidRDefault="00265089">
            <w:r>
              <w:t>37,275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 w:rsidTr="00F87545">
        <w:tc>
          <w:tcPr>
            <w:tcW w:w="2952" w:type="dxa"/>
          </w:tcPr>
          <w:p w:rsidR="00F87545" w:rsidRDefault="00265089">
            <w:r>
              <w:t xml:space="preserve">P.G </w:t>
            </w:r>
            <w:proofErr w:type="spellStart"/>
            <w:r>
              <w:t>Sittenfeild</w:t>
            </w:r>
            <w:proofErr w:type="spellEnd"/>
            <w:r>
              <w:t xml:space="preserve"> </w:t>
            </w:r>
          </w:p>
        </w:tc>
        <w:tc>
          <w:tcPr>
            <w:tcW w:w="1836" w:type="dxa"/>
          </w:tcPr>
          <w:p w:rsidR="00F87545" w:rsidRDefault="00265089">
            <w:r>
              <w:t>30,474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 w:rsidTr="00F87545">
        <w:tc>
          <w:tcPr>
            <w:tcW w:w="2952" w:type="dxa"/>
          </w:tcPr>
          <w:p w:rsidR="00F87545" w:rsidRDefault="00265089">
            <w:r w:rsidRPr="00265089">
              <w:t>Wendell Young</w:t>
            </w:r>
          </w:p>
        </w:tc>
        <w:tc>
          <w:tcPr>
            <w:tcW w:w="1836" w:type="dxa"/>
          </w:tcPr>
          <w:p w:rsidR="00F87545" w:rsidRDefault="00265089">
            <w:r>
              <w:t>29,067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 w:rsidTr="00F87545">
        <w:tc>
          <w:tcPr>
            <w:tcW w:w="2952" w:type="dxa"/>
          </w:tcPr>
          <w:p w:rsidR="00F87545" w:rsidRDefault="00265089">
            <w:r>
              <w:t xml:space="preserve">Cecil Thomas </w:t>
            </w:r>
          </w:p>
        </w:tc>
        <w:tc>
          <w:tcPr>
            <w:tcW w:w="1836" w:type="dxa"/>
          </w:tcPr>
          <w:p w:rsidR="00F87545" w:rsidRDefault="00265089">
            <w:r>
              <w:t>28,892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 w:rsidTr="00F87545">
        <w:tc>
          <w:tcPr>
            <w:tcW w:w="2952" w:type="dxa"/>
          </w:tcPr>
          <w:p w:rsidR="00F87545" w:rsidRDefault="00265089">
            <w:r>
              <w:t xml:space="preserve">Charlie </w:t>
            </w:r>
            <w:proofErr w:type="spellStart"/>
            <w:r>
              <w:t>Winburn</w:t>
            </w:r>
            <w:proofErr w:type="spellEnd"/>
          </w:p>
        </w:tc>
        <w:tc>
          <w:tcPr>
            <w:tcW w:w="1836" w:type="dxa"/>
          </w:tcPr>
          <w:p w:rsidR="00F87545" w:rsidRDefault="00265089">
            <w:r>
              <w:t>28,289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 w:rsidTr="00F87545">
        <w:tc>
          <w:tcPr>
            <w:tcW w:w="2952" w:type="dxa"/>
          </w:tcPr>
          <w:p w:rsidR="00F87545" w:rsidRDefault="00265089">
            <w:r>
              <w:t xml:space="preserve">Laure </w:t>
            </w:r>
            <w:proofErr w:type="spellStart"/>
            <w:r>
              <w:t>Quinlivan</w:t>
            </w:r>
            <w:proofErr w:type="spellEnd"/>
          </w:p>
        </w:tc>
        <w:tc>
          <w:tcPr>
            <w:tcW w:w="1836" w:type="dxa"/>
          </w:tcPr>
          <w:p w:rsidR="00F87545" w:rsidRDefault="00265089">
            <w:r>
              <w:t>27,422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 w:rsidTr="00F87545">
        <w:tc>
          <w:tcPr>
            <w:tcW w:w="2952" w:type="dxa"/>
          </w:tcPr>
          <w:p w:rsidR="00F87545" w:rsidRDefault="00265089" w:rsidP="00265089">
            <w:r>
              <w:t xml:space="preserve">Yvette Simpson </w:t>
            </w:r>
          </w:p>
        </w:tc>
        <w:tc>
          <w:tcPr>
            <w:tcW w:w="1836" w:type="dxa"/>
          </w:tcPr>
          <w:p w:rsidR="00F87545" w:rsidRDefault="00265089">
            <w:r>
              <w:t>27,204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 w:rsidTr="00265089">
        <w:trPr>
          <w:trHeight w:val="56"/>
        </w:trPr>
        <w:tc>
          <w:tcPr>
            <w:tcW w:w="2952" w:type="dxa"/>
          </w:tcPr>
          <w:p w:rsidR="00F87545" w:rsidRDefault="00265089">
            <w:r>
              <w:t xml:space="preserve">Christopher </w:t>
            </w:r>
            <w:proofErr w:type="spellStart"/>
            <w:r>
              <w:t>Smitherman</w:t>
            </w:r>
            <w:proofErr w:type="spellEnd"/>
          </w:p>
        </w:tc>
        <w:tc>
          <w:tcPr>
            <w:tcW w:w="1836" w:type="dxa"/>
          </w:tcPr>
          <w:p w:rsidR="00F87545" w:rsidRDefault="00265089">
            <w:r>
              <w:t>23,760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 w:rsidTr="00F87545">
        <w:tc>
          <w:tcPr>
            <w:tcW w:w="2952" w:type="dxa"/>
          </w:tcPr>
          <w:p w:rsidR="00F87545" w:rsidRDefault="00265089">
            <w:r>
              <w:t xml:space="preserve">Chris </w:t>
            </w:r>
            <w:proofErr w:type="spellStart"/>
            <w:r>
              <w:t>Seelbach</w:t>
            </w:r>
            <w:proofErr w:type="spellEnd"/>
          </w:p>
        </w:tc>
        <w:tc>
          <w:tcPr>
            <w:tcW w:w="1836" w:type="dxa"/>
          </w:tcPr>
          <w:p w:rsidR="00F87545" w:rsidRDefault="00265089">
            <w:r>
              <w:t>23,484</w:t>
            </w:r>
          </w:p>
        </w:tc>
        <w:tc>
          <w:tcPr>
            <w:tcW w:w="4068" w:type="dxa"/>
          </w:tcPr>
          <w:p w:rsidR="00F87545" w:rsidRDefault="00F87545"/>
        </w:tc>
      </w:tr>
    </w:tbl>
    <w:p w:rsidR="00F87545" w:rsidRDefault="00F87545"/>
    <w:p w:rsidR="00F87545" w:rsidRDefault="00F87545">
      <w:r>
        <w:t xml:space="preserve">Did the candidate you volunteered for?  Why?  </w:t>
      </w:r>
    </w:p>
    <w:p w:rsidR="00F87545" w:rsidRDefault="00F87545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8856"/>
      </w:tblGrid>
      <w:tr w:rsidR="00F87545">
        <w:tc>
          <w:tcPr>
            <w:tcW w:w="8856" w:type="dxa"/>
          </w:tcPr>
          <w:p w:rsidR="00F87545" w:rsidRDefault="00AA0CDF">
            <w:r>
              <w:t xml:space="preserve">The two </w:t>
            </w:r>
            <w:proofErr w:type="spellStart"/>
            <w:r>
              <w:t>canidates</w:t>
            </w:r>
            <w:proofErr w:type="spellEnd"/>
            <w:r>
              <w:t xml:space="preserve"> won. Laure </w:t>
            </w:r>
            <w:proofErr w:type="spellStart"/>
            <w:r>
              <w:t>Quinlivan</w:t>
            </w:r>
            <w:proofErr w:type="spellEnd"/>
            <w:r>
              <w:t xml:space="preserve"> came in 5</w:t>
            </w:r>
            <w:r w:rsidRPr="00AA0CDF">
              <w:rPr>
                <w:vertAlign w:val="superscript"/>
              </w:rPr>
              <w:t>th</w:t>
            </w:r>
            <w:r>
              <w:t xml:space="preserve"> place and </w:t>
            </w:r>
            <w:proofErr w:type="gramStart"/>
            <w:r>
              <w:t xml:space="preserve">Chris  </w:t>
            </w:r>
            <w:proofErr w:type="spellStart"/>
            <w:r>
              <w:t>Seelbach</w:t>
            </w:r>
            <w:proofErr w:type="spellEnd"/>
            <w:proofErr w:type="gramEnd"/>
            <w:r>
              <w:t xml:space="preserve"> came in 8</w:t>
            </w:r>
            <w:r w:rsidRPr="00AA0CDF">
              <w:rPr>
                <w:vertAlign w:val="superscript"/>
              </w:rPr>
              <w:t>th</w:t>
            </w:r>
            <w:r>
              <w:t xml:space="preserve"> place. They both were strong candidates in my eyes.</w:t>
            </w:r>
          </w:p>
          <w:p w:rsidR="00F87545" w:rsidRDefault="00F87545"/>
          <w:p w:rsidR="00F87545" w:rsidRDefault="00F87545"/>
          <w:p w:rsidR="00F87545" w:rsidRDefault="00F87545"/>
        </w:tc>
      </w:tr>
    </w:tbl>
    <w:p w:rsidR="00F87545" w:rsidRDefault="00F87545"/>
    <w:p w:rsidR="00F87545" w:rsidRDefault="00F87545">
      <w:r>
        <w:t>Will this council work?  Why or why not?</w:t>
      </w:r>
    </w:p>
    <w:p w:rsidR="00F87545" w:rsidRDefault="00F87545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8856"/>
      </w:tblGrid>
      <w:tr w:rsidR="00F87545">
        <w:tc>
          <w:tcPr>
            <w:tcW w:w="8856" w:type="dxa"/>
          </w:tcPr>
          <w:p w:rsidR="00F87545" w:rsidRDefault="00AA0CDF">
            <w:r>
              <w:t>Yes this council will work its strong minded members on the Cincinnati council I hope great change will come to Cincinnati.</w:t>
            </w:r>
          </w:p>
          <w:p w:rsidR="00F87545" w:rsidRDefault="00F87545"/>
          <w:p w:rsidR="00F87545" w:rsidRDefault="00F87545"/>
          <w:p w:rsidR="00F87545" w:rsidRDefault="00F87545"/>
        </w:tc>
      </w:tr>
    </w:tbl>
    <w:p w:rsidR="00F87545" w:rsidRDefault="00F87545"/>
    <w:p w:rsidR="00F87545" w:rsidRDefault="00F87545">
      <w:r>
        <w:t>Issues</w:t>
      </w:r>
    </w:p>
    <w:p w:rsidR="00F87545" w:rsidRDefault="00F87545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952"/>
        <w:gridCol w:w="1836"/>
        <w:gridCol w:w="4068"/>
      </w:tblGrid>
      <w:tr w:rsidR="00F87545">
        <w:tc>
          <w:tcPr>
            <w:tcW w:w="2952" w:type="dxa"/>
          </w:tcPr>
          <w:p w:rsidR="00F87545" w:rsidRDefault="00F87545">
            <w:r>
              <w:t>Winner</w:t>
            </w:r>
          </w:p>
        </w:tc>
        <w:tc>
          <w:tcPr>
            <w:tcW w:w="1836" w:type="dxa"/>
          </w:tcPr>
          <w:p w:rsidR="00F87545" w:rsidRDefault="00F87545">
            <w:r>
              <w:t>% Votes</w:t>
            </w:r>
          </w:p>
        </w:tc>
        <w:tc>
          <w:tcPr>
            <w:tcW w:w="4068" w:type="dxa"/>
          </w:tcPr>
          <w:p w:rsidR="00F87545" w:rsidRDefault="00F87545">
            <w:r>
              <w:t>Why?</w:t>
            </w:r>
          </w:p>
        </w:tc>
      </w:tr>
      <w:tr w:rsidR="00F87545">
        <w:tc>
          <w:tcPr>
            <w:tcW w:w="2952" w:type="dxa"/>
          </w:tcPr>
          <w:p w:rsidR="00F87545" w:rsidRDefault="00F87545">
            <w:r>
              <w:t>Issue 2</w:t>
            </w:r>
          </w:p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>
            <w:r>
              <w:t>Street Car</w:t>
            </w:r>
          </w:p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>
            <w:r>
              <w:t>CPS School Levy</w:t>
            </w:r>
          </w:p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>
            <w:r>
              <w:t>Children’s Services</w:t>
            </w:r>
          </w:p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>
            <w:r>
              <w:t>Health Levy</w:t>
            </w:r>
          </w:p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/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/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/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/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</w:tbl>
    <w:p w:rsidR="00265089" w:rsidRDefault="00265089"/>
    <w:sectPr w:rsidR="00265089" w:rsidSect="0026508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545"/>
    <w:rsid w:val="00265089"/>
    <w:rsid w:val="002C5CD0"/>
    <w:rsid w:val="00AA0CDF"/>
    <w:rsid w:val="00B85794"/>
    <w:rsid w:val="00F875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3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75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3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75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Shroder High School/Cincinnati Public Schools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Rush</dc:creator>
  <cp:lastModifiedBy>india</cp:lastModifiedBy>
  <cp:revision>2</cp:revision>
  <dcterms:created xsi:type="dcterms:W3CDTF">2011-11-10T04:01:00Z</dcterms:created>
  <dcterms:modified xsi:type="dcterms:W3CDTF">2011-11-10T04:01:00Z</dcterms:modified>
</cp:coreProperties>
</file>